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９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8F1B7C" w:rsidRDefault="008F1B7C" w:rsidP="008F1B7C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5448F5">
        <w:rPr>
          <w:rFonts w:ascii="ＭＳ Ｐゴシック" w:eastAsia="ＭＳ Ｐゴシック" w:hAnsi="ＭＳ Ｐゴシック" w:hint="eastAsia"/>
          <w:sz w:val="20"/>
          <w:szCs w:val="20"/>
        </w:rPr>
        <w:t>概払№１</w:t>
      </w:r>
    </w:p>
    <w:p w:rsidR="008F1B7C" w:rsidRPr="005448F5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3"/>
        </w:rPr>
        <w:t>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に係る概算払請求書　　　</w:t>
      </w:r>
    </w:p>
    <w:p w:rsidR="008F1B7C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8F1B7C" w:rsidRPr="00ED060A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980AF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392DA9"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8F1B7C" w:rsidRPr="00C23F79" w:rsidRDefault="000C0CFB" w:rsidP="008F1B7C">
      <w:pPr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CE673" wp14:editId="19418952">
            <wp:simplePos x="0" y="0"/>
            <wp:positionH relativeFrom="column">
              <wp:posOffset>-212</wp:posOffset>
            </wp:positionH>
            <wp:positionV relativeFrom="paragraph">
              <wp:posOffset>5715</wp:posOffset>
            </wp:positionV>
            <wp:extent cx="1748790" cy="17780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89" t="57535" r="46315" b="34455"/>
                    <a:stretch/>
                  </pic:blipFill>
                  <pic:spPr bwMode="auto">
                    <a:xfrm>
                      <a:off x="0" y="0"/>
                      <a:ext cx="174879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7C" w:rsidRPr="00C23F79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</w:p>
    <w:p w:rsidR="008F1B7C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　　　　　　　　　　　　　　　　　　　　　　　　　　　　　　　　　　　　　　　　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  <w:lang w:eastAsia="zh-TW"/>
        </w:rPr>
      </w:pP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（申請者）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bookmarkStart w:id="0" w:name="_GoBack"/>
      <w:bookmarkEnd w:id="0"/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企業等名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所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在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地</w:t>
      </w:r>
    </w:p>
    <w:p w:rsidR="008F1B7C" w:rsidRPr="00C23F79" w:rsidRDefault="008F1B7C" w:rsidP="008F1B7C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8F1B7C" w:rsidRPr="002767FF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Pr="004D1918" w:rsidRDefault="008F1B7C" w:rsidP="008F1B7C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食に関するミニ補助事業について、</w:t>
      </w:r>
      <w:r w:rsidRPr="004D1918">
        <w:rPr>
          <w:rFonts w:ascii="ＭＳ Ｐゴシック" w:eastAsia="ＭＳ Ｐゴシック" w:hAnsi="ＭＳ Ｐゴシック"/>
          <w:sz w:val="21"/>
          <w:szCs w:val="21"/>
        </w:rPr>
        <w:t>下記のとおり請求</w:t>
      </w:r>
      <w:r w:rsidRPr="004D1918">
        <w:rPr>
          <w:rFonts w:ascii="ＭＳ Ｐゴシック" w:eastAsia="ＭＳ Ｐゴシック" w:hAnsi="ＭＳ Ｐゴシック" w:hint="eastAsia"/>
          <w:sz w:val="21"/>
          <w:szCs w:val="21"/>
        </w:rPr>
        <w:t>いた</w:t>
      </w:r>
      <w:r w:rsidRPr="004D1918">
        <w:rPr>
          <w:rFonts w:ascii="ＭＳ Ｐゴシック" w:eastAsia="ＭＳ Ｐゴシック" w:hAnsi="ＭＳ Ｐゴシック"/>
          <w:sz w:val="21"/>
          <w:szCs w:val="21"/>
        </w:rPr>
        <w:t>します。</w:t>
      </w:r>
    </w:p>
    <w:p w:rsidR="008F1B7C" w:rsidRPr="00904800" w:rsidRDefault="008F1B7C" w:rsidP="008F1B7C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F1B7C" w:rsidRDefault="008F1B7C" w:rsidP="008F1B7C">
      <w:pPr>
        <w:pStyle w:val="a7"/>
      </w:pPr>
    </w:p>
    <w:p w:rsidR="008F1B7C" w:rsidRDefault="008F1B7C" w:rsidP="008F1B7C">
      <w:pPr>
        <w:pStyle w:val="a7"/>
      </w:pPr>
      <w:r w:rsidRPr="00904800">
        <w:rPr>
          <w:rFonts w:hint="eastAsia"/>
        </w:rPr>
        <w:t>記</w:t>
      </w:r>
    </w:p>
    <w:p w:rsidR="008F1B7C" w:rsidRDefault="008F1B7C" w:rsidP="008F1B7C"/>
    <w:p w:rsidR="008F1B7C" w:rsidRDefault="008F1B7C" w:rsidP="008F1B7C"/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１．研究開発のテーマ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  <w:lang w:eastAsia="zh-TW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２．交付決定額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  <w:lang w:eastAsia="zh-TW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  <w:lang w:eastAsia="zh-TW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３．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概算払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請求額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　　 　　　　　　　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  <w:lang w:eastAsia="zh-TW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  <w:lang w:eastAsia="zh-TW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４．残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額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lang w:eastAsia="zh-TW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  <w:lang w:eastAsia="zh-TW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  <w:lang w:eastAsia="zh-TW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５．振込先口座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（銀行・信用金庫・信用組合）　　　　　　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店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口座番号（普通・当座）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</w:t>
      </w:r>
    </w:p>
    <w:p w:rsidR="008F1B7C" w:rsidRPr="00A704C2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</w:p>
    <w:p w:rsidR="00983419" w:rsidRP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  <w:lang w:eastAsia="zh-TW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  <w:lang w:eastAsia="zh-TW"/>
        </w:rPr>
        <w:t>口座名義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  <w:lang w:eastAsia="zh-TW"/>
        </w:rPr>
        <w:t xml:space="preserve">　　　　　　　　　　　　　　　　　　　　　</w:t>
      </w:r>
    </w:p>
    <w:sectPr w:rsidR="00983419" w:rsidRPr="008F1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48" w:rsidRDefault="00745548" w:rsidP="008F1B7C">
      <w:r>
        <w:separator/>
      </w:r>
    </w:p>
  </w:endnote>
  <w:endnote w:type="continuationSeparator" w:id="0">
    <w:p w:rsidR="00745548" w:rsidRDefault="00745548" w:rsidP="008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48" w:rsidRDefault="00745548" w:rsidP="008F1B7C">
      <w:r>
        <w:separator/>
      </w:r>
    </w:p>
  </w:footnote>
  <w:footnote w:type="continuationSeparator" w:id="0">
    <w:p w:rsidR="00745548" w:rsidRDefault="00745548" w:rsidP="008F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C"/>
    <w:rsid w:val="000C0CFB"/>
    <w:rsid w:val="00222444"/>
    <w:rsid w:val="00333F7A"/>
    <w:rsid w:val="00335C67"/>
    <w:rsid w:val="00392DA9"/>
    <w:rsid w:val="005136CC"/>
    <w:rsid w:val="00645F67"/>
    <w:rsid w:val="00745548"/>
    <w:rsid w:val="007F5536"/>
    <w:rsid w:val="0085546C"/>
    <w:rsid w:val="00894A59"/>
    <w:rsid w:val="008F1B7C"/>
    <w:rsid w:val="00980AF4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140C0-353E-4368-8E78-7C94C23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B7C"/>
  </w:style>
  <w:style w:type="paragraph" w:styleId="a5">
    <w:name w:val="footer"/>
    <w:basedOn w:val="a"/>
    <w:link w:val="a6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B7C"/>
  </w:style>
  <w:style w:type="paragraph" w:customStyle="1" w:styleId="Default">
    <w:name w:val="Default"/>
    <w:rsid w:val="008F1B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F1B7C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1B7C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2022-03-04T00:18:00Z</dcterms:created>
  <dcterms:modified xsi:type="dcterms:W3CDTF">2022-03-04T00:30:00Z</dcterms:modified>
</cp:coreProperties>
</file>